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C4" w:rsidRPr="004F4C78" w:rsidRDefault="008C1CC4" w:rsidP="008C1CC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63005932"/>
      <w:bookmarkStart w:id="1" w:name="_Toc463006014"/>
      <w:r w:rsidRPr="004F4C78">
        <w:rPr>
          <w:rFonts w:ascii="Times New Roman" w:hAnsi="Times New Roman" w:cs="Times New Roman"/>
          <w:color w:val="auto"/>
          <w:sz w:val="32"/>
          <w:szCs w:val="32"/>
        </w:rPr>
        <w:t>Таблицы рейтингов</w:t>
      </w:r>
      <w:bookmarkEnd w:id="0"/>
      <w:bookmarkEnd w:id="1"/>
    </w:p>
    <w:p w:rsidR="008C1CC4" w:rsidRPr="004F4C78" w:rsidRDefault="008C1CC4" w:rsidP="008C1CC4">
      <w:pPr>
        <w:rPr>
          <w:lang w:eastAsia="hi-IN" w:bidi="hi-IN"/>
        </w:rPr>
      </w:pPr>
    </w:p>
    <w:p w:rsidR="008C1CC4" w:rsidRPr="004F4C78" w:rsidRDefault="008C1CC4" w:rsidP="008C1CC4">
      <w:pPr>
        <w:jc w:val="right"/>
      </w:pPr>
      <w:r w:rsidRPr="004F4C78">
        <w:t>Таблица 3</w:t>
      </w:r>
    </w:p>
    <w:p w:rsidR="008C1CC4" w:rsidRDefault="008C1CC4" w:rsidP="008C1CC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2" w:name="_Toc424501022"/>
      <w:bookmarkStart w:id="3" w:name="_Toc463005933"/>
      <w:bookmarkStart w:id="4" w:name="_Toc463006015"/>
      <w:r w:rsidRPr="004F4C78">
        <w:rPr>
          <w:rFonts w:ascii="Times New Roman" w:hAnsi="Times New Roman" w:cs="Times New Roman"/>
          <w:color w:val="auto"/>
          <w:sz w:val="30"/>
          <w:szCs w:val="30"/>
        </w:rPr>
        <w:t>Сводная таблица интегрального рейтинга</w:t>
      </w:r>
    </w:p>
    <w:p w:rsidR="008C1CC4" w:rsidRPr="004F4C78" w:rsidRDefault="008C1CC4" w:rsidP="008C1CC4">
      <w:pPr>
        <w:pStyle w:val="1"/>
        <w:spacing w:before="0"/>
        <w:ind w:firstLine="0"/>
        <w:jc w:val="center"/>
        <w:rPr>
          <w:color w:val="auto"/>
          <w:sz w:val="30"/>
          <w:szCs w:val="30"/>
        </w:rPr>
      </w:pPr>
      <w:r w:rsidRPr="004F4C78">
        <w:rPr>
          <w:rFonts w:ascii="Times New Roman" w:hAnsi="Times New Roman" w:cs="Times New Roman"/>
          <w:color w:val="auto"/>
          <w:sz w:val="30"/>
          <w:szCs w:val="30"/>
        </w:rPr>
        <w:t>дошкольных образовательных организаций Свердловской области</w:t>
      </w:r>
      <w:bookmarkEnd w:id="2"/>
      <w:bookmarkEnd w:id="3"/>
      <w:bookmarkEnd w:id="4"/>
    </w:p>
    <w:p w:rsidR="008C1CC4" w:rsidRPr="004F4C78" w:rsidRDefault="008C1CC4" w:rsidP="008C1CC4">
      <w:pPr>
        <w:rPr>
          <w:sz w:val="2"/>
          <w:szCs w:val="2"/>
        </w:rPr>
      </w:pPr>
    </w:p>
    <w:p w:rsidR="008C1CC4" w:rsidRPr="004F4C78" w:rsidRDefault="008C1CC4" w:rsidP="008C1CC4">
      <w:pPr>
        <w:rPr>
          <w:sz w:val="18"/>
          <w:szCs w:val="18"/>
        </w:rPr>
      </w:pPr>
    </w:p>
    <w:tbl>
      <w:tblPr>
        <w:tblW w:w="5068" w:type="pct"/>
        <w:tblInd w:w="-85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695"/>
        <w:gridCol w:w="995"/>
        <w:gridCol w:w="706"/>
        <w:gridCol w:w="991"/>
        <w:gridCol w:w="711"/>
        <w:gridCol w:w="991"/>
        <w:gridCol w:w="708"/>
        <w:gridCol w:w="994"/>
        <w:gridCol w:w="706"/>
        <w:gridCol w:w="994"/>
        <w:gridCol w:w="708"/>
      </w:tblGrid>
      <w:tr w:rsidR="008C1CC4" w:rsidRPr="004F4C78" w:rsidTr="00002488">
        <w:trPr>
          <w:trHeight w:val="783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Муниципальное образование</w:t>
            </w:r>
          </w:p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1.</w:t>
            </w:r>
          </w:p>
          <w:p w:rsidR="008C1CC4" w:rsidRPr="004F4C78" w:rsidRDefault="008C1CC4" w:rsidP="00002488">
            <w:pPr>
              <w:jc w:val="center"/>
              <w:rPr>
                <w:bCs/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«</w:t>
            </w:r>
            <w:r w:rsidRPr="004F4C78">
              <w:rPr>
                <w:bCs/>
                <w:sz w:val="20"/>
                <w:szCs w:val="20"/>
              </w:rPr>
              <w:t>Открытость и доступность информации о дошкольных образовательных организациях»</w:t>
            </w:r>
          </w:p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</w:p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Частный рейтинг 2. </w:t>
            </w:r>
          </w:p>
          <w:p w:rsidR="008C1CC4" w:rsidRPr="004F4C78" w:rsidRDefault="008C1CC4" w:rsidP="000024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«Комфортность условий, в которых осуществляется образовательная деятельность</w:t>
            </w:r>
            <w:r w:rsidRPr="004F4C78">
              <w:rPr>
                <w:bCs/>
                <w:sz w:val="20"/>
                <w:szCs w:val="20"/>
              </w:rPr>
              <w:t>»</w:t>
            </w:r>
          </w:p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3. «</w:t>
            </w:r>
            <w:r w:rsidRPr="004F4C78">
              <w:rPr>
                <w:bCs/>
                <w:sz w:val="20"/>
                <w:szCs w:val="20"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Pr="004F4C78">
              <w:rPr>
                <w:sz w:val="20"/>
                <w:szCs w:val="20"/>
              </w:rPr>
              <w:t>»</w:t>
            </w:r>
          </w:p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>Частный рейтинг 4.</w:t>
            </w:r>
          </w:p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  <w:r w:rsidRPr="004F4C78">
              <w:rPr>
                <w:sz w:val="20"/>
                <w:szCs w:val="20"/>
              </w:rPr>
              <w:t xml:space="preserve"> «</w:t>
            </w:r>
            <w:r w:rsidRPr="004F4C78">
              <w:rPr>
                <w:bCs/>
                <w:sz w:val="20"/>
                <w:szCs w:val="20"/>
              </w:rPr>
              <w:t>Кадровые условия реализации образовательной программы дошкольного образования</w:t>
            </w:r>
            <w:r w:rsidRPr="004F4C78">
              <w:rPr>
                <w:sz w:val="20"/>
                <w:szCs w:val="20"/>
              </w:rPr>
              <w:t>»</w:t>
            </w:r>
          </w:p>
          <w:p w:rsidR="008C1CC4" w:rsidRPr="004F4C78" w:rsidRDefault="008C1CC4" w:rsidP="0000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b/>
                <w:sz w:val="20"/>
                <w:szCs w:val="20"/>
              </w:rPr>
            </w:pPr>
            <w:r w:rsidRPr="004F4C78">
              <w:rPr>
                <w:b/>
                <w:sz w:val="20"/>
                <w:szCs w:val="20"/>
              </w:rPr>
              <w:t>Интегральный рейтинг</w:t>
            </w:r>
          </w:p>
        </w:tc>
      </w:tr>
      <w:tr w:rsidR="008C1CC4" w:rsidRPr="004F4C78" w:rsidTr="00002488">
        <w:trPr>
          <w:trHeight w:val="190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Значение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Место</w:t>
            </w:r>
          </w:p>
        </w:tc>
      </w:tr>
    </w:tbl>
    <w:p w:rsidR="008C1CC4" w:rsidRPr="004F4C78" w:rsidRDefault="008C1CC4" w:rsidP="008C1CC4">
      <w:pPr>
        <w:rPr>
          <w:i/>
          <w:sz w:val="2"/>
          <w:szCs w:val="2"/>
        </w:rPr>
      </w:pPr>
    </w:p>
    <w:tbl>
      <w:tblPr>
        <w:tblW w:w="506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2665"/>
        <w:gridCol w:w="994"/>
        <w:gridCol w:w="706"/>
        <w:gridCol w:w="997"/>
        <w:gridCol w:w="708"/>
        <w:gridCol w:w="991"/>
        <w:gridCol w:w="708"/>
        <w:gridCol w:w="994"/>
        <w:gridCol w:w="708"/>
        <w:gridCol w:w="991"/>
        <w:gridCol w:w="708"/>
      </w:tblGrid>
      <w:tr w:rsidR="008C1CC4" w:rsidRPr="004F4C78" w:rsidTr="00002488">
        <w:trPr>
          <w:trHeight w:val="70"/>
          <w:tblHeader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pStyle w:val="a3"/>
              <w:widowControl w:val="0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1057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5" w:type="pc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  <w:lang w:val="en-US"/>
              </w:rPr>
            </w:pPr>
            <w:r w:rsidRPr="004F4C7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4" w:type="pct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8" w:type="pct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Cs/>
                <w:sz w:val="18"/>
                <w:szCs w:val="18"/>
              </w:rPr>
            </w:pPr>
            <w:r w:rsidRPr="004F4C78">
              <w:rPr>
                <w:bCs/>
                <w:sz w:val="18"/>
                <w:szCs w:val="18"/>
              </w:rPr>
              <w:t>13</w:t>
            </w:r>
          </w:p>
        </w:tc>
      </w:tr>
      <w:tr w:rsidR="008C1CC4" w:rsidRPr="004F4C78" w:rsidTr="008C1CC4">
        <w:trPr>
          <w:trHeight w:val="226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комбинированного вида № 26" "Сказка"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0,98703255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147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0,64371329</w:t>
            </w:r>
          </w:p>
        </w:tc>
        <w:tc>
          <w:tcPr>
            <w:tcW w:w="238" w:type="pct"/>
            <w:shd w:val="clear" w:color="auto" w:fill="C2D69B" w:themeFill="accent3" w:themeFillTint="99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85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0,92920104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375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0,81860465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178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0,84463788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41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МАДОУ</w:t>
            </w:r>
            <w:r w:rsidRPr="004F4C78">
              <w:rPr>
                <w:sz w:val="18"/>
                <w:szCs w:val="18"/>
              </w:rPr>
              <w:t xml:space="preserve"> "Детский сад комбинированного вида № 14" "Богатырь"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0,97317826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290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0,71368370</w:t>
            </w:r>
          </w:p>
        </w:tc>
        <w:tc>
          <w:tcPr>
            <w:tcW w:w="238" w:type="pct"/>
            <w:shd w:val="clear" w:color="auto" w:fill="C2D69B" w:themeFill="accent3" w:themeFillTint="99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21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0,83801136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0,74262121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737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0,81687363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153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10" "Искорка"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0,99955357</w:t>
            </w:r>
          </w:p>
        </w:tc>
        <w:tc>
          <w:tcPr>
            <w:tcW w:w="237" w:type="pct"/>
            <w:shd w:val="clear" w:color="auto" w:fill="C2D69B" w:themeFill="accent3" w:themeFillTint="99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13,5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0,49548399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407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shd w:val="clear" w:color="auto" w:fill="C2D69B" w:themeFill="accent3" w:themeFillTint="99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0,75454545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664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0,81239575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177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</w:t>
            </w:r>
            <w:r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"Детский сад № 28" "Василёк"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0,99912500</w:t>
            </w:r>
          </w:p>
        </w:tc>
        <w:tc>
          <w:tcPr>
            <w:tcW w:w="237" w:type="pct"/>
            <w:shd w:val="clear" w:color="auto" w:fill="C2D69B" w:themeFill="accent3" w:themeFillTint="99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0,46499917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517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1,00000000</w:t>
            </w:r>
          </w:p>
        </w:tc>
        <w:tc>
          <w:tcPr>
            <w:tcW w:w="238" w:type="pct"/>
            <w:shd w:val="clear" w:color="auto" w:fill="C2D69B" w:themeFill="accent3" w:themeFillTint="99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0,76181818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601,5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0,80648559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198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МБДОУ "Детский сад присмотра и оздоровления" № 7 "Родничок"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0,99190632</w:t>
            </w:r>
          </w:p>
        </w:tc>
        <w:tc>
          <w:tcPr>
            <w:tcW w:w="237" w:type="pct"/>
            <w:shd w:val="clear" w:color="auto" w:fill="C2D69B" w:themeFill="accent3" w:themeFillTint="99"/>
            <w:noWrap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91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0,51325895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359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0,93436504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338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0,76969787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549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0,80230705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002488" w:rsidRDefault="008C1CC4" w:rsidP="00002488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2488">
              <w:rPr>
                <w:b/>
                <w:color w:val="000000" w:themeColor="text1"/>
                <w:sz w:val="24"/>
                <w:szCs w:val="24"/>
                <w:highlight w:val="yellow"/>
              </w:rPr>
              <w:t>222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«Детский сад компенсирующего вида № 2»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0,90297203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744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0,58065997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195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0,90921039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477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0,78460089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435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0,79436082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264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</w:t>
            </w:r>
            <w:r w:rsidRPr="004F4C78">
              <w:rPr>
                <w:sz w:val="18"/>
                <w:szCs w:val="18"/>
              </w:rPr>
              <w:t xml:space="preserve"> "Детский сад № 20"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0,99419520</w:t>
            </w:r>
          </w:p>
        </w:tc>
        <w:tc>
          <w:tcPr>
            <w:tcW w:w="237" w:type="pct"/>
            <w:shd w:val="clear" w:color="auto" w:fill="C2D69B" w:themeFill="accent3" w:themeFillTint="99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70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0,41509250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650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0,94238992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301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0,78346658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441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0,78378605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331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</w:t>
            </w:r>
            <w:r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 xml:space="preserve">"Детский сад № 9"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0,95994252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404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0,56678978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222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0,85308638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716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0,74201768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742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0,78045909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352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22" "Ягодка"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0,93182667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557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0,39804157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694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0,97851674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0,80677686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256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0,77879046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365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27" "Лесная полянка"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0,97352253</w:t>
            </w:r>
          </w:p>
        </w:tc>
        <w:tc>
          <w:tcPr>
            <w:tcW w:w="237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287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0,49619955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403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0,86666914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668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0,77361651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517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0,77750193</w:t>
            </w:r>
          </w:p>
        </w:tc>
        <w:tc>
          <w:tcPr>
            <w:tcW w:w="238" w:type="pct"/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373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23" "Звёздочка"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0,92775133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0,41033156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0,95157921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0,77183665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0,76537469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470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19" "Солнышко"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0,89850111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768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0,52297570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333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0,82046938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0,79852293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0,76011728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508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5" "Голубой кораблик"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0,89237633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0,40419536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0,94155898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305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0,78541744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0,75588703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535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11" "Ёлочка"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0,99062500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0,33806557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883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0,95577327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0,72471591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837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0,75229494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557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16" "Колокольчик"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0,92868774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577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0,37521677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772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0,91802001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0,75688430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0,74470220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610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13" "Хрустальный"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0,97495426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275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0,31086663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0,88335042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604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0,74723096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0,72910057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708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МБДОУ "Детский сад № 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0,95770143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0,22701578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1139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0,87896511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617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0,77243402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0,70902909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820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6" "Анютины глазки"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0,82814300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0,32135748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0,79678641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0,78237787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447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0,68216619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944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 25"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0,70574129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1110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0,36852078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0,90483151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502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0,70212430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0,67030447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991</w:t>
            </w:r>
          </w:p>
        </w:tc>
      </w:tr>
      <w:tr w:rsidR="008C1CC4" w:rsidRPr="004F4C78" w:rsidTr="008C1CC4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МАДОУ "Детский сад №</w:t>
            </w:r>
            <w:r>
              <w:rPr>
                <w:sz w:val="18"/>
                <w:szCs w:val="18"/>
              </w:rPr>
              <w:t xml:space="preserve"> </w:t>
            </w:r>
            <w:r w:rsidRPr="004F4C78">
              <w:rPr>
                <w:sz w:val="18"/>
                <w:szCs w:val="18"/>
              </w:rPr>
              <w:t>21"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Муниципальное образование город Ирбит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0,78052966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1054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0,30798764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0,75889930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995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0,74453382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727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sz w:val="18"/>
                <w:szCs w:val="18"/>
              </w:rPr>
            </w:pPr>
            <w:r w:rsidRPr="004F4C78">
              <w:rPr>
                <w:sz w:val="18"/>
                <w:szCs w:val="18"/>
              </w:rPr>
              <w:t>0,64798760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C1CC4" w:rsidRPr="004F4C78" w:rsidRDefault="008C1CC4" w:rsidP="00002488">
            <w:pPr>
              <w:jc w:val="center"/>
              <w:rPr>
                <w:b/>
                <w:sz w:val="18"/>
                <w:szCs w:val="18"/>
              </w:rPr>
            </w:pPr>
            <w:r w:rsidRPr="004F4C78">
              <w:rPr>
                <w:b/>
                <w:sz w:val="18"/>
                <w:szCs w:val="18"/>
              </w:rPr>
              <w:t>1043</w:t>
            </w:r>
          </w:p>
        </w:tc>
      </w:tr>
    </w:tbl>
    <w:p w:rsidR="00FF1192" w:rsidRDefault="00FF1192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Default="00002488" w:rsidP="008C1CC4"/>
    <w:p w:rsidR="00002488" w:rsidRPr="008C1CC4" w:rsidRDefault="00002488" w:rsidP="008C1CC4">
      <w:bookmarkStart w:id="5" w:name="_GoBack"/>
      <w:bookmarkEnd w:id="5"/>
    </w:p>
    <w:sectPr w:rsidR="00002488" w:rsidRPr="008C1CC4" w:rsidSect="006F7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3D5"/>
    <w:multiLevelType w:val="multilevel"/>
    <w:tmpl w:val="B5D2CA8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EF87456"/>
    <w:multiLevelType w:val="hybridMultilevel"/>
    <w:tmpl w:val="8FDA3B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00C8"/>
    <w:multiLevelType w:val="hybridMultilevel"/>
    <w:tmpl w:val="391C4AEC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97E"/>
    <w:multiLevelType w:val="hybridMultilevel"/>
    <w:tmpl w:val="42DA0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0184"/>
    <w:multiLevelType w:val="hybridMultilevel"/>
    <w:tmpl w:val="57F2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2783"/>
    <w:multiLevelType w:val="hybridMultilevel"/>
    <w:tmpl w:val="C48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78DD"/>
    <w:multiLevelType w:val="hybridMultilevel"/>
    <w:tmpl w:val="D9F2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6B45AEC"/>
    <w:multiLevelType w:val="hybridMultilevel"/>
    <w:tmpl w:val="42E80AB2"/>
    <w:lvl w:ilvl="0" w:tplc="59883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D3A"/>
    <w:multiLevelType w:val="hybridMultilevel"/>
    <w:tmpl w:val="49F24464"/>
    <w:lvl w:ilvl="0" w:tplc="07464A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03428"/>
    <w:multiLevelType w:val="hybridMultilevel"/>
    <w:tmpl w:val="DFF8E2EC"/>
    <w:lvl w:ilvl="0" w:tplc="3258B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96E"/>
    <w:multiLevelType w:val="hybridMultilevel"/>
    <w:tmpl w:val="4CD2AC7E"/>
    <w:lvl w:ilvl="0" w:tplc="FCB4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0FC3C57"/>
    <w:multiLevelType w:val="hybridMultilevel"/>
    <w:tmpl w:val="9202D93E"/>
    <w:lvl w:ilvl="0" w:tplc="D12AE15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D0544"/>
    <w:multiLevelType w:val="hybridMultilevel"/>
    <w:tmpl w:val="69C8744A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20F8B"/>
    <w:multiLevelType w:val="hybridMultilevel"/>
    <w:tmpl w:val="E16EB6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707796"/>
    <w:multiLevelType w:val="hybridMultilevel"/>
    <w:tmpl w:val="234CA794"/>
    <w:lvl w:ilvl="0" w:tplc="9E0A93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B91A6D"/>
    <w:multiLevelType w:val="hybridMultilevel"/>
    <w:tmpl w:val="E22AE34A"/>
    <w:lvl w:ilvl="0" w:tplc="76A2C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D5118"/>
    <w:multiLevelType w:val="hybridMultilevel"/>
    <w:tmpl w:val="2F2E7D64"/>
    <w:lvl w:ilvl="0" w:tplc="F4B2E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67E30"/>
    <w:multiLevelType w:val="hybridMultilevel"/>
    <w:tmpl w:val="A2066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10D5"/>
    <w:multiLevelType w:val="hybridMultilevel"/>
    <w:tmpl w:val="5C549EF6"/>
    <w:lvl w:ilvl="0" w:tplc="AB542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2578"/>
    <w:multiLevelType w:val="hybridMultilevel"/>
    <w:tmpl w:val="F8428E5A"/>
    <w:lvl w:ilvl="0" w:tplc="D5222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ABA23CD"/>
    <w:multiLevelType w:val="hybridMultilevel"/>
    <w:tmpl w:val="4DE6E0AE"/>
    <w:lvl w:ilvl="0" w:tplc="BE483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D24DD"/>
    <w:multiLevelType w:val="hybridMultilevel"/>
    <w:tmpl w:val="DEE4634E"/>
    <w:lvl w:ilvl="0" w:tplc="4BAEBF5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612BA0"/>
    <w:multiLevelType w:val="hybridMultilevel"/>
    <w:tmpl w:val="5874B132"/>
    <w:lvl w:ilvl="0" w:tplc="19124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9193B"/>
    <w:multiLevelType w:val="hybridMultilevel"/>
    <w:tmpl w:val="D8408D30"/>
    <w:lvl w:ilvl="0" w:tplc="C6FEA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117AF"/>
    <w:multiLevelType w:val="hybridMultilevel"/>
    <w:tmpl w:val="0D282B4C"/>
    <w:lvl w:ilvl="0" w:tplc="F25C4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82D5E"/>
    <w:multiLevelType w:val="hybridMultilevel"/>
    <w:tmpl w:val="38207580"/>
    <w:lvl w:ilvl="0" w:tplc="7A94D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01149"/>
    <w:multiLevelType w:val="hybridMultilevel"/>
    <w:tmpl w:val="85D4907A"/>
    <w:lvl w:ilvl="0" w:tplc="7174F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7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28"/>
  </w:num>
  <w:num w:numId="9">
    <w:abstractNumId w:val="18"/>
  </w:num>
  <w:num w:numId="10">
    <w:abstractNumId w:val="8"/>
  </w:num>
  <w:num w:numId="11">
    <w:abstractNumId w:val="15"/>
  </w:num>
  <w:num w:numId="12">
    <w:abstractNumId w:val="31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19"/>
  </w:num>
  <w:num w:numId="18">
    <w:abstractNumId w:val="1"/>
  </w:num>
  <w:num w:numId="19">
    <w:abstractNumId w:val="27"/>
  </w:num>
  <w:num w:numId="20">
    <w:abstractNumId w:val="4"/>
  </w:num>
  <w:num w:numId="21">
    <w:abstractNumId w:val="32"/>
  </w:num>
  <w:num w:numId="22">
    <w:abstractNumId w:val="13"/>
  </w:num>
  <w:num w:numId="23">
    <w:abstractNumId w:val="25"/>
  </w:num>
  <w:num w:numId="24">
    <w:abstractNumId w:val="11"/>
  </w:num>
  <w:num w:numId="25">
    <w:abstractNumId w:val="5"/>
  </w:num>
  <w:num w:numId="26">
    <w:abstractNumId w:val="3"/>
  </w:num>
  <w:num w:numId="27">
    <w:abstractNumId w:val="30"/>
  </w:num>
  <w:num w:numId="28">
    <w:abstractNumId w:val="6"/>
  </w:num>
  <w:num w:numId="29">
    <w:abstractNumId w:val="35"/>
  </w:num>
  <w:num w:numId="30">
    <w:abstractNumId w:val="10"/>
  </w:num>
  <w:num w:numId="31">
    <w:abstractNumId w:val="22"/>
  </w:num>
  <w:num w:numId="32">
    <w:abstractNumId w:val="14"/>
  </w:num>
  <w:num w:numId="33">
    <w:abstractNumId w:val="34"/>
  </w:num>
  <w:num w:numId="34">
    <w:abstractNumId w:val="23"/>
  </w:num>
  <w:num w:numId="35">
    <w:abstractNumId w:val="36"/>
  </w:num>
  <w:num w:numId="36">
    <w:abstractNumId w:val="33"/>
  </w:num>
  <w:num w:numId="37">
    <w:abstractNumId w:val="2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76"/>
    <w:rsid w:val="00002488"/>
    <w:rsid w:val="000B47D0"/>
    <w:rsid w:val="000C67D9"/>
    <w:rsid w:val="003236D0"/>
    <w:rsid w:val="004A6C4B"/>
    <w:rsid w:val="00683524"/>
    <w:rsid w:val="006F7A76"/>
    <w:rsid w:val="008C1CC4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01A4FC1-4143-4F32-9158-0B172B8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A76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6F7A76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6F7A76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F7A76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6F7A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7A76"/>
    <w:pPr>
      <w:ind w:left="720"/>
      <w:contextualSpacing/>
    </w:pPr>
  </w:style>
  <w:style w:type="character" w:customStyle="1" w:styleId="a4">
    <w:name w:val="Текст сноски Знак"/>
    <w:basedOn w:val="a0"/>
    <w:link w:val="a5"/>
    <w:uiPriority w:val="99"/>
    <w:semiHidden/>
    <w:rsid w:val="006F7A76"/>
    <w:rPr>
      <w:rFonts w:ascii="Times New Roman" w:eastAsia="SimSun" w:hAnsi="Times New Roman" w:cs="Mangal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6F7A76"/>
    <w:pPr>
      <w:ind w:firstLine="709"/>
      <w:jc w:val="both"/>
    </w:pPr>
    <w:rPr>
      <w:rFonts w:eastAsia="SimSun" w:cs="Mangal"/>
      <w:sz w:val="20"/>
      <w:szCs w:val="20"/>
    </w:rPr>
  </w:style>
  <w:style w:type="character" w:styleId="a6">
    <w:name w:val="Strong"/>
    <w:qFormat/>
    <w:rsid w:val="006F7A76"/>
    <w:rPr>
      <w:b/>
      <w:bCs/>
    </w:rPr>
  </w:style>
  <w:style w:type="paragraph" w:styleId="a7">
    <w:name w:val="Title"/>
    <w:basedOn w:val="a"/>
    <w:link w:val="a8"/>
    <w:qFormat/>
    <w:rsid w:val="006F7A76"/>
    <w:pPr>
      <w:ind w:firstLine="709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6F7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6F7A76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a">
    <w:name w:val="Подзаголовок Знак"/>
    <w:basedOn w:val="a0"/>
    <w:link w:val="a9"/>
    <w:rsid w:val="006F7A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6F7A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6F7A76"/>
    <w:pPr>
      <w:spacing w:line="276" w:lineRule="auto"/>
      <w:outlineLvl w:val="9"/>
    </w:pPr>
    <w:rPr>
      <w:lang w:eastAsia="en-US"/>
    </w:rPr>
  </w:style>
  <w:style w:type="character" w:customStyle="1" w:styleId="apple-converted-space">
    <w:name w:val="apple-converted-space"/>
    <w:basedOn w:val="a0"/>
    <w:rsid w:val="006F7A76"/>
  </w:style>
  <w:style w:type="character" w:styleId="ad">
    <w:name w:val="Hyperlink"/>
    <w:basedOn w:val="a0"/>
    <w:uiPriority w:val="99"/>
    <w:unhideWhenUsed/>
    <w:rsid w:val="006F7A7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F7A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7A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6F7A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7A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6F7A7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6F7A76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6F7A76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F7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7A76"/>
    <w:pPr>
      <w:spacing w:after="100"/>
      <w:ind w:left="280"/>
    </w:pPr>
  </w:style>
  <w:style w:type="character" w:customStyle="1" w:styleId="af6">
    <w:name w:val="Гипертекстовая ссылка"/>
    <w:basedOn w:val="a0"/>
    <w:uiPriority w:val="99"/>
    <w:rsid w:val="006F7A76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6F7A76"/>
    <w:pPr>
      <w:spacing w:after="100"/>
    </w:pPr>
  </w:style>
  <w:style w:type="character" w:customStyle="1" w:styleId="glossary-term">
    <w:name w:val="glossary-term"/>
    <w:basedOn w:val="a0"/>
    <w:rsid w:val="006F7A76"/>
  </w:style>
  <w:style w:type="character" w:customStyle="1" w:styleId="glossary-definition">
    <w:name w:val="glossary-definition"/>
    <w:basedOn w:val="a0"/>
    <w:rsid w:val="006F7A76"/>
  </w:style>
  <w:style w:type="character" w:styleId="af7">
    <w:name w:val="footnote reference"/>
    <w:basedOn w:val="a0"/>
    <w:uiPriority w:val="99"/>
    <w:semiHidden/>
    <w:unhideWhenUsed/>
    <w:rsid w:val="008C1CC4"/>
    <w:rPr>
      <w:vertAlign w:val="superscript"/>
    </w:rPr>
  </w:style>
  <w:style w:type="table" w:styleId="af8">
    <w:name w:val="Table Grid"/>
    <w:basedOn w:val="a1"/>
    <w:uiPriority w:val="59"/>
    <w:rsid w:val="008C1CC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1</cp:revision>
  <dcterms:created xsi:type="dcterms:W3CDTF">2016-12-27T02:58:00Z</dcterms:created>
  <dcterms:modified xsi:type="dcterms:W3CDTF">2017-02-22T04:12:00Z</dcterms:modified>
</cp:coreProperties>
</file>